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F3C42" w14:textId="314879D6" w:rsidR="00C233BF" w:rsidRDefault="00C233BF" w:rsidP="00CB53B9">
      <w:pPr>
        <w:tabs>
          <w:tab w:val="left" w:pos="5907"/>
        </w:tabs>
        <w:ind w:left="-1417" w:right="-1417"/>
      </w:pPr>
    </w:p>
    <w:p w14:paraId="4476D711" w14:textId="1E25763A" w:rsidR="00C233BF" w:rsidRDefault="00C233BF" w:rsidP="00C233BF"/>
    <w:p w14:paraId="6512C37A" w14:textId="77777777" w:rsidR="00C233BF" w:rsidRPr="002D207F" w:rsidRDefault="00C233BF" w:rsidP="00C233BF">
      <w:pPr>
        <w:jc w:val="center"/>
        <w:rPr>
          <w:rFonts w:eastAsia="Times New Roman" w:cstheme="minorHAnsi"/>
          <w:b/>
          <w:sz w:val="32"/>
          <w:szCs w:val="32"/>
          <w:lang w:eastAsia="cs-CZ"/>
        </w:rPr>
      </w:pPr>
      <w:r>
        <w:tab/>
      </w:r>
      <w:r w:rsidRPr="002D207F">
        <w:rPr>
          <w:rFonts w:eastAsia="Times New Roman" w:cstheme="minorHAnsi"/>
          <w:b/>
          <w:sz w:val="32"/>
          <w:szCs w:val="32"/>
          <w:lang w:eastAsia="cs-CZ"/>
        </w:rPr>
        <w:t>Tříkrálová sbírka Charity České Budějovice</w:t>
      </w:r>
    </w:p>
    <w:p w14:paraId="1BE219D5" w14:textId="079B4F69" w:rsidR="00C233BF" w:rsidRPr="005063C1" w:rsidRDefault="00C233BF" w:rsidP="00C233BF">
      <w:pPr>
        <w:jc w:val="center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Začátkem ledna se již tradičně konala Tříkrálová sbírka. Ve dnech 1. – 14. 1. 2026 Vás navštívili tříkráloví koledníci, aby Vám zazpívali, přinesli radost a Boží požehnání a také koledovali pro ty, kteří Vaše dary nejvíce potřebují. Pro lidi, kteří se mnohdy ne vlastním zaviněním dostali do svízelné situace, a není v jejich silách ji řešit.</w:t>
      </w:r>
    </w:p>
    <w:p w14:paraId="5302B9CE" w14:textId="77777777" w:rsidR="00C233BF" w:rsidRPr="005063C1" w:rsidRDefault="00C233BF" w:rsidP="00C233BF">
      <w:pPr>
        <w:jc w:val="center"/>
        <w:rPr>
          <w:rFonts w:eastAsia="Times New Roman" w:cstheme="minorHAnsi"/>
          <w:sz w:val="22"/>
          <w:szCs w:val="22"/>
          <w:lang w:eastAsia="cs-CZ"/>
        </w:rPr>
      </w:pPr>
    </w:p>
    <w:p w14:paraId="69AF3123" w14:textId="77777777" w:rsidR="005063C1" w:rsidRPr="005063C1" w:rsidRDefault="005063C1" w:rsidP="005063C1">
      <w:pPr>
        <w:jc w:val="center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Velmi děkujeme, že se do Tříkrálové sbírky zapojila</w:t>
      </w:r>
      <w:bookmarkStart w:id="0" w:name="_GoBack"/>
      <w:bookmarkEnd w:id="0"/>
      <w:r w:rsidRPr="005063C1">
        <w:rPr>
          <w:rFonts w:eastAsia="Times New Roman" w:cstheme="minorHAnsi"/>
          <w:sz w:val="22"/>
          <w:szCs w:val="22"/>
          <w:lang w:eastAsia="cs-CZ"/>
        </w:rPr>
        <w:t xml:space="preserve"> i Vaše obec</w:t>
      </w:r>
    </w:p>
    <w:p w14:paraId="00FCE9D4" w14:textId="66E5A0A6" w:rsidR="005063C1" w:rsidRPr="005063C1" w:rsidRDefault="00361623" w:rsidP="005063C1">
      <w:pPr>
        <w:jc w:val="center"/>
        <w:rPr>
          <w:rFonts w:eastAsia="Times New Roman" w:cstheme="minorHAnsi"/>
          <w:sz w:val="22"/>
          <w:szCs w:val="22"/>
          <w:lang w:eastAsia="cs-CZ"/>
        </w:rPr>
      </w:pPr>
      <w:r>
        <w:rPr>
          <w:rFonts w:eastAsia="Times New Roman" w:cstheme="minorHAnsi"/>
          <w:b/>
          <w:sz w:val="22"/>
          <w:szCs w:val="22"/>
          <w:lang w:eastAsia="cs-CZ"/>
        </w:rPr>
        <w:t>Zá</w:t>
      </w:r>
      <w:r w:rsidR="00B66337">
        <w:rPr>
          <w:rFonts w:eastAsia="Times New Roman" w:cstheme="minorHAnsi"/>
          <w:b/>
          <w:sz w:val="22"/>
          <w:szCs w:val="22"/>
          <w:lang w:eastAsia="cs-CZ"/>
        </w:rPr>
        <w:t>lší</w:t>
      </w:r>
      <w:r w:rsidR="005063C1" w:rsidRPr="005063C1">
        <w:rPr>
          <w:rFonts w:eastAsia="Times New Roman" w:cstheme="minorHAnsi"/>
          <w:b/>
          <w:sz w:val="22"/>
          <w:szCs w:val="22"/>
          <w:lang w:eastAsia="cs-CZ"/>
        </w:rPr>
        <w:t xml:space="preserve"> a přispěla </w:t>
      </w:r>
      <w:r w:rsidR="00B66337">
        <w:rPr>
          <w:rFonts w:eastAsia="Times New Roman" w:cstheme="minorHAnsi"/>
          <w:b/>
          <w:sz w:val="22"/>
          <w:szCs w:val="22"/>
          <w:lang w:eastAsia="cs-CZ"/>
        </w:rPr>
        <w:t>8.130</w:t>
      </w:r>
      <w:r w:rsidR="007F54A6">
        <w:rPr>
          <w:rFonts w:eastAsia="Times New Roman" w:cstheme="minorHAnsi"/>
          <w:b/>
          <w:sz w:val="22"/>
          <w:szCs w:val="22"/>
          <w:lang w:eastAsia="cs-CZ"/>
        </w:rPr>
        <w:t>,-</w:t>
      </w:r>
      <w:r w:rsidR="005063C1" w:rsidRPr="005063C1">
        <w:rPr>
          <w:rFonts w:eastAsia="Times New Roman" w:cstheme="minorHAnsi"/>
          <w:b/>
          <w:sz w:val="22"/>
          <w:szCs w:val="22"/>
          <w:lang w:eastAsia="cs-CZ"/>
        </w:rPr>
        <w:t xml:space="preserve"> Kč</w:t>
      </w:r>
      <w:r w:rsidR="005063C1" w:rsidRPr="005063C1">
        <w:rPr>
          <w:rFonts w:eastAsia="Times New Roman" w:cstheme="minorHAnsi"/>
          <w:sz w:val="22"/>
          <w:szCs w:val="22"/>
          <w:lang w:eastAsia="cs-CZ"/>
        </w:rPr>
        <w:t>.</w:t>
      </w:r>
    </w:p>
    <w:p w14:paraId="11B862B3" w14:textId="77777777" w:rsidR="005063C1" w:rsidRPr="005063C1" w:rsidRDefault="005063C1" w:rsidP="00C233BF">
      <w:pPr>
        <w:jc w:val="center"/>
        <w:rPr>
          <w:rFonts w:eastAsia="Times New Roman" w:cstheme="minorHAnsi"/>
          <w:sz w:val="22"/>
          <w:szCs w:val="22"/>
          <w:lang w:eastAsia="cs-CZ"/>
        </w:rPr>
      </w:pPr>
    </w:p>
    <w:p w14:paraId="2A9F050E" w14:textId="5A89A2F8" w:rsidR="00C233BF" w:rsidRPr="005063C1" w:rsidRDefault="00C233BF" w:rsidP="00C233BF">
      <w:pPr>
        <w:jc w:val="center"/>
        <w:rPr>
          <w:rFonts w:eastAsia="Times New Roman" w:cstheme="minorHAnsi"/>
          <w:b/>
          <w:sz w:val="22"/>
          <w:szCs w:val="22"/>
          <w:lang w:eastAsia="cs-CZ"/>
        </w:rPr>
      </w:pPr>
      <w:r w:rsidRPr="005063C1">
        <w:rPr>
          <w:rFonts w:eastAsia="Times New Roman" w:cstheme="minorHAnsi"/>
          <w:b/>
          <w:sz w:val="22"/>
          <w:szCs w:val="22"/>
          <w:lang w:eastAsia="cs-CZ"/>
        </w:rPr>
        <w:t>Výtěžek z kasiček pracoviště Týn nad Vltavou je 547 000,- Kč.</w:t>
      </w:r>
    </w:p>
    <w:p w14:paraId="3191AF2C" w14:textId="77777777" w:rsidR="00C233BF" w:rsidRPr="005063C1" w:rsidRDefault="00C233BF" w:rsidP="00C233BF">
      <w:pPr>
        <w:rPr>
          <w:rFonts w:eastAsia="Times New Roman" w:cstheme="minorHAnsi"/>
          <w:sz w:val="22"/>
          <w:szCs w:val="22"/>
          <w:lang w:eastAsia="cs-CZ"/>
        </w:rPr>
      </w:pPr>
    </w:p>
    <w:p w14:paraId="31FD35E4" w14:textId="77777777" w:rsidR="00C233BF" w:rsidRPr="005063C1" w:rsidRDefault="00C233BF" w:rsidP="00C233BF">
      <w:pPr>
        <w:jc w:val="center"/>
        <w:rPr>
          <w:rFonts w:eastAsia="Times New Roman" w:cstheme="minorHAnsi"/>
          <w:b/>
          <w:sz w:val="22"/>
          <w:szCs w:val="22"/>
          <w:lang w:eastAsia="cs-CZ"/>
        </w:rPr>
      </w:pPr>
      <w:r w:rsidRPr="005063C1">
        <w:rPr>
          <w:rFonts w:eastAsia="Times New Roman" w:cstheme="minorHAnsi"/>
          <w:b/>
          <w:sz w:val="22"/>
          <w:szCs w:val="22"/>
          <w:lang w:eastAsia="cs-CZ"/>
        </w:rPr>
        <w:t xml:space="preserve">Celkový výtěžek Charity České Budějovice včetně výtěžku pracoviště Týn nad Vltavou je </w:t>
      </w:r>
    </w:p>
    <w:p w14:paraId="3CF9F098" w14:textId="31C25749" w:rsidR="00C233BF" w:rsidRPr="005063C1" w:rsidRDefault="00C233BF" w:rsidP="00C233BF">
      <w:pPr>
        <w:jc w:val="center"/>
        <w:rPr>
          <w:rFonts w:eastAsia="Times New Roman" w:cstheme="minorHAnsi"/>
          <w:b/>
          <w:sz w:val="22"/>
          <w:szCs w:val="22"/>
          <w:lang w:eastAsia="cs-CZ"/>
        </w:rPr>
      </w:pPr>
      <w:r w:rsidRPr="005063C1">
        <w:rPr>
          <w:rFonts w:eastAsia="Times New Roman" w:cstheme="minorHAnsi"/>
          <w:b/>
          <w:sz w:val="22"/>
          <w:szCs w:val="22"/>
          <w:lang w:eastAsia="cs-CZ"/>
        </w:rPr>
        <w:t xml:space="preserve">3 455 858 Kč </w:t>
      </w:r>
    </w:p>
    <w:p w14:paraId="5B8FC73E" w14:textId="77777777" w:rsidR="00C233BF" w:rsidRPr="005063C1" w:rsidRDefault="00C233BF" w:rsidP="00C233BF">
      <w:pPr>
        <w:jc w:val="both"/>
        <w:rPr>
          <w:rFonts w:eastAsia="Times New Roman" w:cstheme="minorHAnsi"/>
          <w:sz w:val="16"/>
          <w:szCs w:val="16"/>
          <w:lang w:eastAsia="cs-CZ"/>
        </w:rPr>
      </w:pPr>
    </w:p>
    <w:p w14:paraId="35DB6F10" w14:textId="77777777" w:rsidR="00C233BF" w:rsidRPr="005063C1" w:rsidRDefault="00C233BF" w:rsidP="00C233BF">
      <w:pPr>
        <w:jc w:val="both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Tříkrálová sbírka není jen o vybraných finančních prostředcích, ale především o solidaritě, vzájemné pomoci a propojení generací. Přináší chvíle radosti, soudržnosti a lidské blízkosti, což je její nejhlubší smysl a nejdůležitější poselství.</w:t>
      </w:r>
    </w:p>
    <w:p w14:paraId="3E4094FA" w14:textId="77777777" w:rsidR="00C233BF" w:rsidRPr="005063C1" w:rsidRDefault="00C233BF" w:rsidP="00C233BF">
      <w:pPr>
        <w:jc w:val="both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Tři králové i letos navštěvovali domácnosti, předávali požehnání, radost a naději do nadcházejících dnů, čímž opět potvrdili hloubku a podstatu tříkrálové sbírky.</w:t>
      </w:r>
    </w:p>
    <w:p w14:paraId="4120DA73" w14:textId="77777777" w:rsidR="006F352D" w:rsidRPr="005063C1" w:rsidRDefault="006F352D" w:rsidP="006F352D">
      <w:pPr>
        <w:rPr>
          <w:rFonts w:eastAsia="Times New Roman" w:cstheme="minorHAnsi"/>
          <w:sz w:val="22"/>
          <w:szCs w:val="22"/>
          <w:lang w:eastAsia="cs-CZ"/>
        </w:rPr>
      </w:pPr>
    </w:p>
    <w:p w14:paraId="4E9FFE55" w14:textId="24694166" w:rsidR="00C233BF" w:rsidRPr="005063C1" w:rsidRDefault="006F352D" w:rsidP="00C233BF">
      <w:pPr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65 % vybraných prostředků se vrací charitám, které je vykoledovaly.</w:t>
      </w:r>
    </w:p>
    <w:p w14:paraId="0BE74E8E" w14:textId="77777777" w:rsidR="00C233BF" w:rsidRPr="005063C1" w:rsidRDefault="00C233BF" w:rsidP="00C233BF">
      <w:pPr>
        <w:jc w:val="both"/>
        <w:rPr>
          <w:rFonts w:eastAsia="Times New Roman" w:cstheme="minorHAnsi"/>
          <w:b/>
          <w:sz w:val="22"/>
          <w:szCs w:val="22"/>
          <w:lang w:eastAsia="cs-CZ"/>
        </w:rPr>
      </w:pPr>
      <w:r w:rsidRPr="005063C1">
        <w:rPr>
          <w:rFonts w:eastAsia="Times New Roman" w:cstheme="minorHAnsi"/>
          <w:b/>
          <w:sz w:val="22"/>
          <w:szCs w:val="22"/>
          <w:lang w:eastAsia="cs-CZ"/>
        </w:rPr>
        <w:t>V Týně nad Vltavou podpoří Tříkrálová sbírka:</w:t>
      </w:r>
    </w:p>
    <w:p w14:paraId="43BD5795" w14:textId="77777777" w:rsidR="00C233BF" w:rsidRPr="005063C1" w:rsidRDefault="00C233BF" w:rsidP="00C233BF">
      <w:pPr>
        <w:jc w:val="both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Pečovatelskou službu, která pomáhá seniorům na území ORP Týn nad Vltavou.</w:t>
      </w:r>
    </w:p>
    <w:p w14:paraId="51D5B93B" w14:textId="77777777" w:rsidR="00C233BF" w:rsidRPr="005063C1" w:rsidRDefault="00C233BF" w:rsidP="00C233BF">
      <w:pPr>
        <w:jc w:val="both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Klub seniorů Senior Šance, který podporuje setkávání a volnočasové aktivity pro seniory.</w:t>
      </w:r>
    </w:p>
    <w:p w14:paraId="3F53928E" w14:textId="445CAA47" w:rsidR="00C233BF" w:rsidRPr="005063C1" w:rsidRDefault="00C233BF" w:rsidP="00C233BF">
      <w:pPr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Rozvoj sociálních služeb a projektů – podpora dětem, rodinám a lidem v nepříznivé sociální situaci.</w:t>
      </w:r>
    </w:p>
    <w:p w14:paraId="7D38550E" w14:textId="77777777" w:rsidR="00C233BF" w:rsidRPr="005063C1" w:rsidRDefault="00C233BF" w:rsidP="00C233BF">
      <w:pPr>
        <w:rPr>
          <w:rFonts w:eastAsia="Times New Roman" w:cstheme="minorHAnsi"/>
          <w:sz w:val="16"/>
          <w:szCs w:val="16"/>
          <w:lang w:eastAsia="cs-CZ"/>
        </w:rPr>
      </w:pPr>
    </w:p>
    <w:p w14:paraId="3136152B" w14:textId="79CBA9D9" w:rsidR="005063C1" w:rsidRDefault="00C233BF" w:rsidP="005063C1">
      <w:pPr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 xml:space="preserve">Výsledky koledování v jednotlivých obcích regionu jsou na </w:t>
      </w:r>
      <w:hyperlink r:id="rId7" w:history="1">
        <w:r w:rsidR="005063C1" w:rsidRPr="00D606E1">
          <w:rPr>
            <w:rStyle w:val="Hypertextovodkaz"/>
            <w:rFonts w:eastAsia="Times New Roman" w:cstheme="minorHAnsi"/>
            <w:sz w:val="22"/>
            <w:szCs w:val="22"/>
            <w:lang w:eastAsia="cs-CZ"/>
          </w:rPr>
          <w:t>www.trikralovasbirka.cz</w:t>
        </w:r>
      </w:hyperlink>
    </w:p>
    <w:p w14:paraId="3F30DC5A" w14:textId="77777777" w:rsidR="005063C1" w:rsidRPr="005063C1" w:rsidRDefault="005063C1" w:rsidP="005063C1">
      <w:pPr>
        <w:rPr>
          <w:rFonts w:eastAsia="Times New Roman" w:cstheme="minorHAnsi"/>
          <w:sz w:val="10"/>
          <w:szCs w:val="10"/>
          <w:lang w:eastAsia="cs-CZ"/>
        </w:rPr>
      </w:pPr>
    </w:p>
    <w:p w14:paraId="1E355AC0" w14:textId="1B031C36" w:rsidR="00501773" w:rsidRPr="005063C1" w:rsidRDefault="00C233BF" w:rsidP="00C233BF">
      <w:pPr>
        <w:jc w:val="both"/>
        <w:rPr>
          <w:rFonts w:eastAsia="Times New Roman" w:cstheme="minorHAnsi"/>
          <w:sz w:val="22"/>
          <w:szCs w:val="22"/>
          <w:lang w:eastAsia="cs-CZ"/>
        </w:rPr>
      </w:pPr>
      <w:r w:rsidRPr="005063C1">
        <w:rPr>
          <w:rFonts w:eastAsia="Times New Roman" w:cstheme="minorHAnsi"/>
          <w:sz w:val="22"/>
          <w:szCs w:val="22"/>
          <w:lang w:eastAsia="cs-CZ"/>
        </w:rPr>
        <w:t>Děkujeme Vám všem, kteří jste přispěli, za milé přijetí a za Vaše příspěvky. Velice si ceníme Vaší podpory, která ukazuje, že nezapomínáte na ty, kteří se bez pomoci druhých neobejdou.</w:t>
      </w:r>
    </w:p>
    <w:sectPr w:rsidR="00501773" w:rsidRPr="005063C1" w:rsidSect="00CB53B9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C256F" w14:textId="77777777" w:rsidR="000E7A14" w:rsidRDefault="000E7A14" w:rsidP="00CB53B9">
      <w:pPr>
        <w:spacing w:after="0" w:line="240" w:lineRule="auto"/>
      </w:pPr>
      <w:r>
        <w:separator/>
      </w:r>
    </w:p>
  </w:endnote>
  <w:endnote w:type="continuationSeparator" w:id="0">
    <w:p w14:paraId="420DB461" w14:textId="77777777" w:rsidR="000E7A14" w:rsidRDefault="000E7A14" w:rsidP="00CB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72923" w14:textId="1940F72A" w:rsidR="00CB53B9" w:rsidRDefault="009942F4" w:rsidP="00CB53B9">
    <w:pPr>
      <w:pStyle w:val="Zpat"/>
      <w:tabs>
        <w:tab w:val="clear" w:pos="4536"/>
        <w:tab w:val="clear" w:pos="9072"/>
        <w:tab w:val="left" w:pos="7866"/>
      </w:tabs>
    </w:pP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1786B650" wp14:editId="357A3349">
          <wp:simplePos x="0" y="0"/>
          <wp:positionH relativeFrom="margin">
            <wp:posOffset>-1027430</wp:posOffset>
          </wp:positionH>
          <wp:positionV relativeFrom="paragraph">
            <wp:posOffset>-338546</wp:posOffset>
          </wp:positionV>
          <wp:extent cx="7691992" cy="1012372"/>
          <wp:effectExtent l="0" t="0" r="4445" b="0"/>
          <wp:wrapNone/>
          <wp:docPr id="17" name="Obrázek 1" descr="Obsah obrázku text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764661" name="Obrázek 1" descr="Obsah obrázku text, Písm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1992" cy="1012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3B9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E918535" wp14:editId="08BDB670">
          <wp:simplePos x="0" y="0"/>
          <wp:positionH relativeFrom="page">
            <wp:align>right</wp:align>
          </wp:positionH>
          <wp:positionV relativeFrom="paragraph">
            <wp:posOffset>1353033</wp:posOffset>
          </wp:positionV>
          <wp:extent cx="7509714" cy="988637"/>
          <wp:effectExtent l="0" t="0" r="0" b="2540"/>
          <wp:wrapNone/>
          <wp:docPr id="18" name="Obrázek 2" descr="Obsah obrázku text, Písmo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123117" name="Obrázek 2" descr="Obsah obrázku text, Písmo, bílé&#10;&#10;Obsah generovaný pomocí AI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714" cy="988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3B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95CB9" w14:textId="77777777" w:rsidR="000E7A14" w:rsidRDefault="000E7A14" w:rsidP="00CB53B9">
      <w:pPr>
        <w:spacing w:after="0" w:line="240" w:lineRule="auto"/>
      </w:pPr>
      <w:r>
        <w:separator/>
      </w:r>
    </w:p>
  </w:footnote>
  <w:footnote w:type="continuationSeparator" w:id="0">
    <w:p w14:paraId="204237B9" w14:textId="77777777" w:rsidR="000E7A14" w:rsidRDefault="000E7A14" w:rsidP="00CB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A91B1" w14:textId="01343DAD" w:rsidR="00CB53B9" w:rsidRDefault="00230BC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C2EC9D9" wp14:editId="0DE0EAA9">
          <wp:simplePos x="0" y="0"/>
          <wp:positionH relativeFrom="page">
            <wp:posOffset>-105410</wp:posOffset>
          </wp:positionH>
          <wp:positionV relativeFrom="paragraph">
            <wp:posOffset>-441638</wp:posOffset>
          </wp:positionV>
          <wp:extent cx="7778318" cy="1160060"/>
          <wp:effectExtent l="0" t="0" r="0" b="2540"/>
          <wp:wrapNone/>
          <wp:docPr id="16" name="Obrázek 16" descr="Obsah obrázku text, Písmo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24799" name="Obrázek 1" descr="Obsah obrázku text, Písmo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318" cy="116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C4C8E"/>
    <w:multiLevelType w:val="hybridMultilevel"/>
    <w:tmpl w:val="7E0E6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E4E8A"/>
    <w:multiLevelType w:val="hybridMultilevel"/>
    <w:tmpl w:val="A6D02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B9"/>
    <w:rsid w:val="000E7A14"/>
    <w:rsid w:val="00173450"/>
    <w:rsid w:val="00230BC5"/>
    <w:rsid w:val="002460FB"/>
    <w:rsid w:val="0026581A"/>
    <w:rsid w:val="002B2997"/>
    <w:rsid w:val="0034003F"/>
    <w:rsid w:val="00361623"/>
    <w:rsid w:val="00501773"/>
    <w:rsid w:val="005063C1"/>
    <w:rsid w:val="005A5090"/>
    <w:rsid w:val="006A0D57"/>
    <w:rsid w:val="006F352D"/>
    <w:rsid w:val="00731574"/>
    <w:rsid w:val="007F54A6"/>
    <w:rsid w:val="008620AB"/>
    <w:rsid w:val="008A5C1A"/>
    <w:rsid w:val="0090500C"/>
    <w:rsid w:val="0090585F"/>
    <w:rsid w:val="009942F4"/>
    <w:rsid w:val="00A9761D"/>
    <w:rsid w:val="00AB74C7"/>
    <w:rsid w:val="00B66337"/>
    <w:rsid w:val="00C233BF"/>
    <w:rsid w:val="00C568E5"/>
    <w:rsid w:val="00C91591"/>
    <w:rsid w:val="00CB53B9"/>
    <w:rsid w:val="00D4505B"/>
    <w:rsid w:val="00DB0092"/>
    <w:rsid w:val="00E271C7"/>
    <w:rsid w:val="00E3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E7F27"/>
  <w15:chartTrackingRefBased/>
  <w15:docId w15:val="{7C099062-DDE4-4112-BA13-EF107AA5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5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5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5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5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5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5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5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5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5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5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5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5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53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53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53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53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53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53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5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5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B5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B5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5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53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53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53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5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53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53B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B5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53B9"/>
  </w:style>
  <w:style w:type="paragraph" w:styleId="Zpat">
    <w:name w:val="footer"/>
    <w:basedOn w:val="Normln"/>
    <w:link w:val="ZpatChar"/>
    <w:uiPriority w:val="99"/>
    <w:unhideWhenUsed/>
    <w:rsid w:val="00CB5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53B9"/>
  </w:style>
  <w:style w:type="paragraph" w:customStyle="1" w:styleId="perex">
    <w:name w:val="perex"/>
    <w:basedOn w:val="Normln"/>
    <w:rsid w:val="0050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50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0177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01773"/>
    <w:rPr>
      <w:color w:val="46788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rikralovasbir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Leznar Aleš</dc:creator>
  <cp:keywords/>
  <dc:description/>
  <cp:lastModifiedBy>uzivatel</cp:lastModifiedBy>
  <cp:revision>2</cp:revision>
  <cp:lastPrinted>2026-02-18T18:36:00Z</cp:lastPrinted>
  <dcterms:created xsi:type="dcterms:W3CDTF">2026-02-18T18:36:00Z</dcterms:created>
  <dcterms:modified xsi:type="dcterms:W3CDTF">2026-02-18T18:36:00Z</dcterms:modified>
</cp:coreProperties>
</file>